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88" w:rsidRPr="00F40F88" w:rsidRDefault="00F40F88" w:rsidP="00F40F88">
      <w:pPr>
        <w:spacing w:after="0" w:line="480" w:lineRule="atLeast"/>
        <w:outlineLvl w:val="0"/>
        <w:rPr>
          <w:rFonts w:ascii="Arial" w:eastAsia="Times New Roman" w:hAnsi="Arial" w:cs="Arial"/>
          <w:color w:val="111111"/>
          <w:spacing w:val="-15"/>
          <w:kern w:val="36"/>
          <w:sz w:val="39"/>
          <w:szCs w:val="39"/>
          <w:lang w:eastAsia="vi-VN"/>
        </w:rPr>
      </w:pPr>
      <w:bookmarkStart w:id="0" w:name="_GoBack"/>
      <w:r w:rsidRPr="00F40F88">
        <w:rPr>
          <w:rFonts w:ascii="Arial" w:eastAsia="Times New Roman" w:hAnsi="Arial" w:cs="Arial"/>
          <w:color w:val="111111"/>
          <w:spacing w:val="-15"/>
          <w:kern w:val="36"/>
          <w:sz w:val="39"/>
          <w:szCs w:val="39"/>
          <w:lang w:eastAsia="vi-VN"/>
        </w:rPr>
        <w:t>Giải toán 7 Bài 4: Tính chất ba đường trung tuyến của tam giác</w:t>
      </w:r>
    </w:p>
    <w:bookmarkEnd w:id="0"/>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Trả lời câu hỏi Toán 7 Tập 2 Bài 4 trang 65</w:t>
      </w:r>
      <w:r w:rsidRPr="00F40F88">
        <w:rPr>
          <w:rFonts w:ascii="Arial" w:eastAsia="Times New Roman" w:hAnsi="Arial" w:cs="Arial"/>
          <w:color w:val="000000"/>
          <w:sz w:val="24"/>
          <w:szCs w:val="24"/>
          <w:lang w:eastAsia="vi-VN"/>
        </w:rPr>
        <w:t>: Hãy vẽ một tam giác và tất cả các đường trung tuyến của nó.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914775" cy="2333625"/>
            <wp:effectExtent l="0" t="0" r="9525" b="9525"/>
            <wp:docPr id="1" name="Picture 1" descr="Để học tốt Toán 7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ể học tốt Toán 7 | Giải toán lớp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33362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Ta vẽ ΔABC và 3 đường trung tuyến AM, BN, CP</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Trong đó : M, N, P lần lượt là trung điểm BC, AC, AB</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Trả lời câu hỏi Toán 7 Tập 2 Bài 4 trang 65</w:t>
      </w:r>
      <w:r w:rsidRPr="00F40F88">
        <w:rPr>
          <w:rFonts w:ascii="Arial" w:eastAsia="Times New Roman" w:hAnsi="Arial" w:cs="Arial"/>
          <w:color w:val="000000"/>
          <w:sz w:val="24"/>
          <w:szCs w:val="24"/>
          <w:lang w:eastAsia="vi-VN"/>
        </w:rPr>
        <w:t>: Quan sát tam giác vừa cắt (trên đó đã vẽ ba đường trung tuyến). Cho biết: Ba đường trung tuyến của tam giác này có cùng đi qua một điểm hay không ?</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Ba đường trung tuyến của tam giác này có cùng đi qua một điểm</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Trả lời câu hỏi Toán 7 Tập 2 Bài 4 trang 66</w:t>
      </w:r>
      <w:r w:rsidRPr="00F40F88">
        <w:rPr>
          <w:rFonts w:ascii="Arial" w:eastAsia="Times New Roman" w:hAnsi="Arial" w:cs="Arial"/>
          <w:color w:val="000000"/>
          <w:sz w:val="24"/>
          <w:szCs w:val="24"/>
          <w:lang w:eastAsia="vi-VN"/>
        </w:rPr>
        <w:t>: Dựa vào hình 22, hãy cho biết:</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•AD có là đường trung tuyến của tam giác ABC hay không ?</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•Các tỉ số</w:t>
      </w:r>
      <w:r w:rsidRPr="00F40F88">
        <w:rPr>
          <w:rFonts w:ascii="Arial" w:eastAsia="Times New Roman" w:hAnsi="Arial" w:cs="Arial"/>
          <w:noProof/>
          <w:color w:val="000000"/>
          <w:sz w:val="24"/>
          <w:szCs w:val="24"/>
          <w:lang w:eastAsia="vi-VN"/>
        </w:rPr>
        <w:drawing>
          <wp:inline distT="0" distB="0" distL="0" distR="0">
            <wp:extent cx="962025" cy="504825"/>
            <wp:effectExtent l="0" t="0" r="9525" b="9525"/>
            <wp:docPr id="4" name="Picture 4" descr="Để học tốt Toán 7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ể học tốt Toán 7 | Giải toán lớp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r w:rsidRPr="00F40F88">
        <w:rPr>
          <w:rFonts w:ascii="Arial" w:eastAsia="Times New Roman" w:hAnsi="Arial" w:cs="Arial"/>
          <w:color w:val="000000"/>
          <w:sz w:val="24"/>
          <w:szCs w:val="24"/>
          <w:lang w:eastAsia="vi-VN"/>
        </w:rPr>
        <w:t>bằng bao nhiêu ?</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lastRenderedPageBreak/>
        <w:drawing>
          <wp:inline distT="0" distB="0" distL="0" distR="0">
            <wp:extent cx="3209925" cy="4019550"/>
            <wp:effectExtent l="0" t="0" r="9525" b="0"/>
            <wp:docPr id="3" name="Picture 3" descr="Để học tốt Toán 7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ể học tốt Toán 7 | Giải toán lớp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401955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•AD có là đường trung tuyến của tam giác ABC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Vì trên hình 22 ta thấy, D là trung điểm BC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(BD = CD = 4 đơn vị độ dài)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•Dựa vào hình vẽ ta thấy:</w:t>
      </w:r>
    </w:p>
    <w:p w:rsidR="002E0C44" w:rsidRDefault="00F40F88" w:rsidP="00F40F88">
      <w:r w:rsidRPr="00F40F88">
        <w:rPr>
          <w:rFonts w:ascii="Times New Roman" w:eastAsia="Times New Roman" w:hAnsi="Times New Roman" w:cs="Times New Roman"/>
          <w:noProof/>
          <w:sz w:val="24"/>
          <w:szCs w:val="24"/>
          <w:lang w:eastAsia="vi-VN"/>
        </w:rPr>
        <w:drawing>
          <wp:inline distT="0" distB="0" distL="0" distR="0">
            <wp:extent cx="2743200" cy="1724025"/>
            <wp:effectExtent l="0" t="0" r="0" b="9525"/>
            <wp:docPr id="2" name="Picture 2" descr="Để học tốt Toán 7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ể học tốt Toán 7 | Giải toán lớp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72402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23 (trang 66 SGK Toán 7 tập 2)</w:t>
      </w:r>
      <w:r w:rsidRPr="00F40F88">
        <w:rPr>
          <w:rFonts w:ascii="Arial" w:eastAsia="Times New Roman" w:hAnsi="Arial" w:cs="Arial"/>
          <w:color w:val="000000"/>
          <w:sz w:val="24"/>
          <w:szCs w:val="24"/>
          <w:lang w:eastAsia="vi-VN"/>
        </w:rPr>
        <w:t>: Cho G là trọng tâm của tam giác DEF với đường trung tuyến DH.</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Trong các khẳng định sau đây, khẳng định nào đúng?</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lastRenderedPageBreak/>
        <w:drawing>
          <wp:inline distT="0" distB="0" distL="0" distR="0">
            <wp:extent cx="3800475" cy="1847850"/>
            <wp:effectExtent l="0" t="0" r="9525" b="0"/>
            <wp:docPr id="7" name="Picture 7" descr="Giải bài 23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23 trang 66 SGK Toán 7 Tập 2 | Giải toán lớp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184785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G là trọng tâm của tam giác DEF với đường trung tuyến DH.</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Theo tính chất đường trung tuyến</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409950" cy="3343275"/>
            <wp:effectExtent l="0" t="0" r="0" b="9525"/>
            <wp:docPr id="6" name="Picture 6" descr="Giải bài 23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23 trang 66 SGK Toán 7 Tập 2 | Giải toán lớp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33432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00FF"/>
          <w:sz w:val="24"/>
          <w:szCs w:val="24"/>
          <w:lang w:eastAsia="vi-VN"/>
        </w:rPr>
        <w:t>Kiến thức áp dụng</w:t>
      </w:r>
    </w:p>
    <w:p w:rsidR="00F40F88" w:rsidRPr="00F40F88" w:rsidRDefault="00F40F88" w:rsidP="00F40F88">
      <w:pPr>
        <w:shd w:val="clear" w:color="auto" w:fill="FCF9DD"/>
        <w:spacing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Ba đường trung tuyến của một tam giác cùng đi qua một điểm. Điểm ấy cách mỗi đỉnh một khoảng bằng </w:t>
      </w:r>
      <w:r w:rsidRPr="00F40F88">
        <w:rPr>
          <w:rFonts w:ascii="Arial" w:eastAsia="Times New Roman" w:hAnsi="Arial" w:cs="Arial"/>
          <w:noProof/>
          <w:color w:val="000000"/>
          <w:sz w:val="24"/>
          <w:szCs w:val="24"/>
          <w:lang w:eastAsia="vi-VN"/>
        </w:rPr>
        <w:drawing>
          <wp:inline distT="0" distB="0" distL="0" distR="0">
            <wp:extent cx="114300" cy="419100"/>
            <wp:effectExtent l="0" t="0" r="0" b="0"/>
            <wp:docPr id="5" name="Picture 5" descr="Giải bài 23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23 trang 66 SGK Toán 7 Tập 2 | Giải toán lớp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419100"/>
                    </a:xfrm>
                    <a:prstGeom prst="rect">
                      <a:avLst/>
                    </a:prstGeom>
                    <a:noFill/>
                    <a:ln>
                      <a:noFill/>
                    </a:ln>
                  </pic:spPr>
                </pic:pic>
              </a:graphicData>
            </a:graphic>
          </wp:inline>
        </w:drawing>
      </w:r>
      <w:r w:rsidRPr="00F40F88">
        <w:rPr>
          <w:rFonts w:ascii="Arial" w:eastAsia="Times New Roman" w:hAnsi="Arial" w:cs="Arial"/>
          <w:color w:val="000000"/>
          <w:sz w:val="24"/>
          <w:szCs w:val="24"/>
          <w:lang w:eastAsia="vi-VN"/>
        </w:rPr>
        <w:t> độ dài đường trung tuyến đi qua đỉnh ấy.</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24 (trang 66 SGK Toán 7 tập 2)</w:t>
      </w:r>
      <w:r w:rsidRPr="00F40F88">
        <w:rPr>
          <w:rFonts w:ascii="Arial" w:eastAsia="Times New Roman" w:hAnsi="Arial" w:cs="Arial"/>
          <w:color w:val="000000"/>
          <w:sz w:val="24"/>
          <w:szCs w:val="24"/>
          <w:lang w:eastAsia="vi-VN"/>
        </w:rPr>
        <w:t>: Cho hình 25. Hãy điền số thích hợp vào chỗ trống trong các đẳng thức sau:</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 MG = ... MR; GR = ... MR; GR = ... MG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 NS = ... NG; NS = ... GS; NG = ... GS</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lastRenderedPageBreak/>
        <w:drawing>
          <wp:inline distT="0" distB="0" distL="0" distR="0">
            <wp:extent cx="1847850" cy="1590675"/>
            <wp:effectExtent l="0" t="0" r="0" b="9525"/>
            <wp:docPr id="11" name="Picture 11" descr="Giải bài 24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24 trang 66 SGK Toán 7 Tập 2 | Giải toán lớp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5906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center"/>
        <w:rPr>
          <w:rFonts w:ascii="Arial" w:eastAsia="Times New Roman" w:hAnsi="Arial" w:cs="Arial"/>
          <w:color w:val="000000"/>
          <w:sz w:val="24"/>
          <w:szCs w:val="24"/>
          <w:lang w:eastAsia="vi-VN"/>
        </w:rPr>
      </w:pPr>
      <w:r w:rsidRPr="00F40F88">
        <w:rPr>
          <w:rFonts w:ascii="Arial" w:eastAsia="Times New Roman" w:hAnsi="Arial" w:cs="Arial"/>
          <w:i/>
          <w:iCs/>
          <w:color w:val="000000"/>
          <w:sz w:val="24"/>
          <w:szCs w:val="24"/>
          <w:lang w:eastAsia="vi-VN"/>
        </w:rPr>
        <w:t>Hình 25</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Hình vẽ cho ta biết hai đường trung tuyến MR và NS cắt nhau tại G nên G là trọng tâm của tam giác MNP</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Vì vậy ta điền số như sau:</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324225" cy="828675"/>
            <wp:effectExtent l="0" t="0" r="9525" b="9525"/>
            <wp:docPr id="10" name="Picture 10" descr="Giải bài 24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24 trang 66 SGK Toán 7 Tập 2 | Giải toán lớp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8286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Ta chứng minh:</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 là trọng tâm của tam giác MNP và MR và NS là hai đường trung tuyến.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Nên theo tính chất đường trung tuyến ta có</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2162175" cy="371475"/>
            <wp:effectExtent l="0" t="0" r="9525" b="9525"/>
            <wp:docPr id="9" name="Picture 9" descr="Giải bài 24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24 trang 66 SGK Toán 7 Tập 2 | Giải toán lớp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3714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Ta có</w:t>
      </w:r>
    </w:p>
    <w:p w:rsidR="00F40F88" w:rsidRDefault="00F40F88" w:rsidP="00F40F88">
      <w:r w:rsidRPr="00F40F88">
        <w:rPr>
          <w:rFonts w:ascii="Times New Roman" w:eastAsia="Times New Roman" w:hAnsi="Times New Roman" w:cs="Times New Roman"/>
          <w:noProof/>
          <w:sz w:val="24"/>
          <w:szCs w:val="24"/>
          <w:lang w:eastAsia="vi-VN"/>
        </w:rPr>
        <w:lastRenderedPageBreak/>
        <w:drawing>
          <wp:inline distT="0" distB="0" distL="0" distR="0">
            <wp:extent cx="3314700" cy="3771900"/>
            <wp:effectExtent l="0" t="0" r="0" b="0"/>
            <wp:docPr id="8" name="Picture 8" descr="Giải bài 24 trang 66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24 trang 66 SGK Toán 7 Tập 2 | Giải toán lớp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377190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25 (trang 67 SGK Toán 7 tập 2)</w:t>
      </w:r>
      <w:r w:rsidRPr="00F40F88">
        <w:rPr>
          <w:rFonts w:ascii="Arial" w:eastAsia="Times New Roman" w:hAnsi="Arial" w:cs="Arial"/>
          <w:color w:val="000000"/>
          <w:sz w:val="24"/>
          <w:szCs w:val="24"/>
          <w:lang w:eastAsia="vi-VN"/>
        </w:rPr>
        <w:t>: Biết rằng: Trong một tam giác vuông. Đường trung tuyến ứng với cạnh huyền bằng một nửa cạnh huyền. Hãy giải bài toán sau:</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Cho tam giác vuông ABC có hai góc vuông AB = 3cm, AC= 4cm. Tính khoảng cách từ đỉnh A tới trọng tâm G của tam giác ABC.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1895475" cy="1152525"/>
            <wp:effectExtent l="0" t="0" r="9525" b="9525"/>
            <wp:docPr id="13" name="Picture 13" descr="Giải bài 25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25 trang 67 SGK Toán 7 Tập 2 | Giải toán lớp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15252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ΔABC vuông tại A có BC</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AB</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AC</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(định lí Pitago)</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BC</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3</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+ 4</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xml:space="preserve"> = 25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BC = 5 (cm)</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Gọi M là trung điểm của BC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AM là trung tuyến.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Vì theo đề bài: trong một tam giác vuông, đường trung tuyến ứng với cạnh huyền bằng một nửa cạnh huyền nên</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lastRenderedPageBreak/>
        <w:drawing>
          <wp:inline distT="0" distB="0" distL="0" distR="0">
            <wp:extent cx="2505075" cy="1485900"/>
            <wp:effectExtent l="0" t="0" r="9525" b="0"/>
            <wp:docPr id="12" name="Picture 12" descr="Giải bài 25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ải bài 25 trang 67 SGK Toán 7 Tập 2 | Giải toán lớp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48590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00FF"/>
          <w:sz w:val="24"/>
          <w:szCs w:val="24"/>
          <w:lang w:eastAsia="vi-VN"/>
        </w:rPr>
        <w:t>Kiến thức áp dụng</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Định lý Pitago: Trong tam giác vuông, bình phương cạnh huyền bằng tổng bình phương hai cạnh góc vuông.</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Định lí ba đường trung tuyến: Khoảng cách từ một đỉnh tới trọng tâm bằng 2/3 độ dài đường trung tuyến đi qua đỉnh đó.</w:t>
      </w:r>
    </w:p>
    <w:p w:rsidR="00F40F88" w:rsidRPr="00F40F88" w:rsidRDefault="00F40F88" w:rsidP="00F40F88">
      <w:pPr>
        <w:shd w:val="clear" w:color="auto" w:fill="FCF9DD"/>
        <w:spacing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Trong tam giác vuông, độ dài đường trung tuyến ứng với cạnh huyền bằng 1/2 cạnh huyền.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26 (trang 67 SGK Toán 7 tập 2)</w:t>
      </w:r>
      <w:r w:rsidRPr="00F40F88">
        <w:rPr>
          <w:rFonts w:ascii="Arial" w:eastAsia="Times New Roman" w:hAnsi="Arial" w:cs="Arial"/>
          <w:color w:val="000000"/>
          <w:sz w:val="24"/>
          <w:szCs w:val="24"/>
          <w:lang w:eastAsia="vi-VN"/>
        </w:rPr>
        <w:t>: Chứng minh định lí: </w:t>
      </w:r>
      <w:r w:rsidRPr="00F40F88">
        <w:rPr>
          <w:rFonts w:ascii="Arial" w:eastAsia="Times New Roman" w:hAnsi="Arial" w:cs="Arial"/>
          <w:i/>
          <w:iCs/>
          <w:color w:val="000000"/>
          <w:sz w:val="24"/>
          <w:szCs w:val="24"/>
          <w:lang w:eastAsia="vi-VN"/>
        </w:rPr>
        <w:t>Trong một tam giác cân, hai đường trung tuyến ứng với hai cạnh bên thì bằng nhau.</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2619375" cy="866775"/>
            <wp:effectExtent l="0" t="0" r="9525" b="9525"/>
            <wp:docPr id="15" name="Picture 15" descr="Giải bài 26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iải bài 26 trang 67 SGK Toán 7 Tập 2 | Giải toán lớp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Giả sử ΔABC cân tại A có hai đường trung tuyến BM và CN, ta cần chứng minh BM = CN.</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1933575" cy="2000250"/>
            <wp:effectExtent l="0" t="0" r="9525" b="0"/>
            <wp:docPr id="14" name="Picture 14" descr="Giải bài 26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ải bài 26 trang 67 SGK Toán 7 Tập 2 | Giải toán lớp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200025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Ta có: AC = 2.AM, AB = 2. AN, AB = AC (vì ΔABC cân tại A)</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AM = AN.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lastRenderedPageBreak/>
        <w:t>Xét ΔABM và ΔACN có: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AM = AN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AB = AC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Góc A chung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ΔABM = ΔACN (c.g.c)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BM = CN (hai cạnh tương ứng).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(Còn một số cách chứng minh khác, nhưng do giới hạn kiến thức lớp 7 nên mình xin sẽ không trình bày.)</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00FF"/>
          <w:sz w:val="24"/>
          <w:szCs w:val="24"/>
          <w:lang w:eastAsia="vi-VN"/>
        </w:rPr>
        <w:t>Kiến thức áp dụng</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Tam giác cân là tam giác có hai cạnh bằng nhau.</w:t>
      </w:r>
    </w:p>
    <w:p w:rsidR="00F40F88" w:rsidRPr="00F40F88" w:rsidRDefault="00F40F88" w:rsidP="00F40F88">
      <w:pPr>
        <w:shd w:val="clear" w:color="auto" w:fill="FCF9DD"/>
        <w:spacing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Nếu một góc và hai cạnh kề của tam giác này bằng một góc và hai cạnh kề của tam giác kia thì hai tam giác bằng nhau. Từ đó suy ra được các cạnh tương ứng bằng nhau, các góc tương ứng bằng nhau.</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27 (trang 67 SGK Toán 7 tập 2)</w:t>
      </w:r>
      <w:r w:rsidRPr="00F40F88">
        <w:rPr>
          <w:rFonts w:ascii="Arial" w:eastAsia="Times New Roman" w:hAnsi="Arial" w:cs="Arial"/>
          <w:color w:val="000000"/>
          <w:sz w:val="24"/>
          <w:szCs w:val="24"/>
          <w:lang w:eastAsia="vi-VN"/>
        </w:rPr>
        <w:t>: Hãy chứng minh định lí đảo của định lí trên: </w:t>
      </w:r>
      <w:r w:rsidRPr="00F40F88">
        <w:rPr>
          <w:rFonts w:ascii="Arial" w:eastAsia="Times New Roman" w:hAnsi="Arial" w:cs="Arial"/>
          <w:i/>
          <w:iCs/>
          <w:color w:val="000000"/>
          <w:sz w:val="24"/>
          <w:szCs w:val="24"/>
          <w:lang w:eastAsia="vi-VN"/>
        </w:rPr>
        <w:t>Nếu tam giác có hai đường trung tuyến bằng nhau thì tam giác đó cân.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2581275" cy="3390900"/>
            <wp:effectExtent l="0" t="0" r="9525" b="0"/>
            <wp:docPr id="18" name="Picture 18" descr="Giải bài 27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ải bài 27 trang 67 SGK Toán 7 Tập 2 | Giải toán lớp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275" cy="339090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Giả sử ΔABC có hai đường trung tuyến BM và CN cắt nhau tại 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lastRenderedPageBreak/>
        <w:t>⇒</w:t>
      </w:r>
      <w:r w:rsidRPr="00F40F88">
        <w:rPr>
          <w:rFonts w:ascii="Arial" w:eastAsia="Times New Roman" w:hAnsi="Arial" w:cs="Arial"/>
          <w:color w:val="000000"/>
          <w:sz w:val="24"/>
          <w:szCs w:val="24"/>
          <w:lang w:eastAsia="vi-VN"/>
        </w:rPr>
        <w:t xml:space="preserve"> G là trọng tâm của tam giác</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2362200" cy="419100"/>
            <wp:effectExtent l="0" t="0" r="0" b="0"/>
            <wp:docPr id="17" name="Picture 17" descr="Giải bài 27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iải bài 27 trang 67 SGK Toán 7 Tập 2 | Giải toán lớp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Mà BM = CN (theo gt)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GB = GC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GM = GN.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Xét ΔGNB và ΔGMC có :</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GN = GM (cmt)</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GB = GC (cmt)</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2638425" cy="323850"/>
            <wp:effectExtent l="0" t="0" r="9525" b="0"/>
            <wp:docPr id="16" name="Picture 16" descr="Giải bài 27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ải bài 27 trang 67 SGK Toán 7 Tập 2 | Giải toán lớp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32385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ΔGNB = ΔGMC (c.g.c)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NB = MC.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Lại có AB = 2.BN, AC = 2.CM (do M, N là trung điểm AC, AB)</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AB = AC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ΔABC cân tại A.</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00FF"/>
          <w:sz w:val="24"/>
          <w:szCs w:val="24"/>
          <w:lang w:eastAsia="vi-VN"/>
        </w:rPr>
        <w:t>Kiến thức áp dụng</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Khoảng cách từ một đỉnh tới trọng tâm tam giác bằng 2/3 đội dài đường trung tuyến đi qua đỉnh ấy.</w:t>
      </w:r>
    </w:p>
    <w:p w:rsidR="00F40F88" w:rsidRPr="00F40F88" w:rsidRDefault="00F40F88" w:rsidP="00F40F88">
      <w:pPr>
        <w:shd w:val="clear" w:color="auto" w:fill="FCF9DD"/>
        <w:spacing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Tam giác cân là tam giác có hai cạnh bằng nhau, hai góc bằng nhau. Muốn chứng minh một tam giác là tam giác cân, ta cần chứng minh tam giác có hai cạnh bằng nhau hoặc hai góc bằng nhau.</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28 (trang 67 SGK Toán 7 tập 2)</w:t>
      </w:r>
      <w:r w:rsidRPr="00F40F88">
        <w:rPr>
          <w:rFonts w:ascii="Arial" w:eastAsia="Times New Roman" w:hAnsi="Arial" w:cs="Arial"/>
          <w:color w:val="000000"/>
          <w:sz w:val="24"/>
          <w:szCs w:val="24"/>
          <w:lang w:eastAsia="vi-VN"/>
        </w:rPr>
        <w:t>: Cho tam giác DEF cân tại D với đường trung tuyến DI.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 Chứng minh ΔDEI = ΔDFI.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 Các góc DIE và góc DIF là những góc gì?</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c) Biết DE = DF = 13cm, EF = 10cm, hãy tính độ dài đường trung tuyến DI.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lastRenderedPageBreak/>
        <w:drawing>
          <wp:inline distT="0" distB="0" distL="0" distR="0">
            <wp:extent cx="4457700" cy="1457325"/>
            <wp:effectExtent l="0" t="0" r="0" b="9525"/>
            <wp:docPr id="22" name="Picture 22" descr="Giải bài 28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iải bài 28 trang 67 SGK Toán 7 Tập 2 | Giải toán lớp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7700" cy="1457325"/>
                    </a:xfrm>
                    <a:prstGeom prst="rect">
                      <a:avLst/>
                    </a:prstGeom>
                    <a:noFill/>
                    <a:ln>
                      <a:noFill/>
                    </a:ln>
                  </pic:spPr>
                </pic:pic>
              </a:graphicData>
            </a:graphic>
          </wp:inline>
        </w:drawing>
      </w:r>
      <w:r w:rsidRPr="00F40F88">
        <w:rPr>
          <w:rFonts w:ascii="Times New Roman" w:eastAsia="Times New Roman" w:hAnsi="Times New Roman" w:cs="Times New Roman"/>
          <w:noProof/>
          <w:sz w:val="24"/>
          <w:szCs w:val="24"/>
          <w:lang w:eastAsia="vi-VN"/>
        </w:rPr>
        <w:drawing>
          <wp:inline distT="0" distB="0" distL="0" distR="0">
            <wp:extent cx="1666875" cy="1743075"/>
            <wp:effectExtent l="0" t="0" r="9525" b="9525"/>
            <wp:docPr id="21" name="Picture 21" descr="Giải bài 28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iải bài 28 trang 67 SGK Toán 7 Tập 2 | Giải toán lớp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6875" cy="17430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 Xét ΔDEI và ΔDFI có: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DI là cạnh chung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DE = DF (gt)</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IE = IF (I là trung điểm EF)</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ΔDEI = ΔDFI (c.c.c)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 Vì ΔDEI = ΔDFI (cmt)</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019425" cy="1009650"/>
            <wp:effectExtent l="0" t="0" r="9525" b="0"/>
            <wp:docPr id="20" name="Picture 20" descr="Giải bài 28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iải bài 28 trang 67 SGK Toán 7 Tập 2 | Giải toán lớp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9425" cy="100965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c) I là trung điểm của EF nên IE = IF = EF/2 = 5cm.</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Ta có : </w:t>
      </w:r>
      <w:r w:rsidRPr="00F40F88">
        <w:rPr>
          <w:rFonts w:ascii="Arial" w:eastAsia="Times New Roman" w:hAnsi="Arial" w:cs="Arial"/>
          <w:noProof/>
          <w:color w:val="000000"/>
          <w:sz w:val="24"/>
          <w:szCs w:val="24"/>
          <w:lang w:eastAsia="vi-VN"/>
        </w:rPr>
        <w:drawing>
          <wp:inline distT="0" distB="0" distL="0" distR="0">
            <wp:extent cx="1362075" cy="285750"/>
            <wp:effectExtent l="0" t="0" r="9525" b="0"/>
            <wp:docPr id="19" name="Picture 19" descr="Giải bài 28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iải bài 28 trang 67 SGK Toán 7 Tập 2 | Giải toán lớp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r w:rsidRPr="00F40F88">
        <w:rPr>
          <w:rFonts w:ascii="Arial" w:eastAsia="Times New Roman" w:hAnsi="Arial" w:cs="Arial"/>
          <w:color w:val="000000"/>
          <w:sz w:val="24"/>
          <w:szCs w:val="24"/>
          <w:lang w:eastAsia="vi-VN"/>
        </w:rPr>
        <w:t>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ΔDIE vuông tại I</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Theo định lý Pitago trong tam giác vuông DIE ta có :</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DE</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DI</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EI</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DI</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DE</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EI</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13</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 5</w:t>
      </w:r>
      <w:r w:rsidRPr="00F40F88">
        <w:rPr>
          <w:rFonts w:ascii="Arial" w:eastAsia="Times New Roman" w:hAnsi="Arial" w:cs="Arial"/>
          <w:color w:val="000000"/>
          <w:sz w:val="18"/>
          <w:szCs w:val="18"/>
          <w:vertAlign w:val="superscript"/>
          <w:lang w:eastAsia="vi-VN"/>
        </w:rPr>
        <w:t>2</w:t>
      </w:r>
      <w:r w:rsidRPr="00F40F88">
        <w:rPr>
          <w:rFonts w:ascii="Arial" w:eastAsia="Times New Roman" w:hAnsi="Arial" w:cs="Arial"/>
          <w:color w:val="000000"/>
          <w:sz w:val="24"/>
          <w:szCs w:val="24"/>
          <w:lang w:eastAsia="vi-VN"/>
        </w:rPr>
        <w:t xml:space="preserve"> = 144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DI = 12 (cm).</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00FF"/>
          <w:sz w:val="24"/>
          <w:szCs w:val="24"/>
          <w:lang w:eastAsia="vi-VN"/>
        </w:rPr>
        <w:t>Kiến thức áp dụng</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lastRenderedPageBreak/>
        <w:t>+ Định lý Pitago : trong tam giác vuông, bình phương cạnh huyền bằng tổng bình phương hai cạnh góc vuông.</w:t>
      </w:r>
    </w:p>
    <w:p w:rsidR="00F40F88" w:rsidRPr="00F40F88" w:rsidRDefault="00F40F88" w:rsidP="00F40F88">
      <w:pPr>
        <w:shd w:val="clear" w:color="auto" w:fill="FCF9DD"/>
        <w:spacing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 Nếu ba cạnh của tam giác này bằng ba cạnh của tam giác kia thì hai tam giác bằng nhau. </w:t>
      </w:r>
      <w:r w:rsidRPr="00F40F88">
        <w:rPr>
          <w:rFonts w:ascii="Arial" w:eastAsia="Times New Roman" w:hAnsi="Arial" w:cs="Arial"/>
          <w:color w:val="000000"/>
          <w:sz w:val="24"/>
          <w:szCs w:val="24"/>
          <w:lang w:eastAsia="vi-VN"/>
        </w:rPr>
        <w:t> </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29 (trang 67 SGK Toán 7 tập 2)</w:t>
      </w:r>
      <w:r w:rsidRPr="00F40F88">
        <w:rPr>
          <w:rFonts w:ascii="Arial" w:eastAsia="Times New Roman" w:hAnsi="Arial" w:cs="Arial"/>
          <w:color w:val="000000"/>
          <w:sz w:val="24"/>
          <w:szCs w:val="24"/>
          <w:lang w:eastAsia="vi-VN"/>
        </w:rPr>
        <w:t>: Cho G là trọng tâm của tam giác đều ABC. Chứng minh rằng:</w:t>
      </w:r>
    </w:p>
    <w:p w:rsidR="00F40F88" w:rsidRPr="00F40F88" w:rsidRDefault="00F40F88" w:rsidP="00F40F88">
      <w:pPr>
        <w:spacing w:after="240" w:line="360" w:lineRule="atLeast"/>
        <w:ind w:left="48" w:right="48"/>
        <w:jc w:val="center"/>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GA = GB = GC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i/>
          <w:iCs/>
          <w:color w:val="000000"/>
          <w:sz w:val="24"/>
          <w:szCs w:val="24"/>
          <w:lang w:eastAsia="vi-VN"/>
        </w:rPr>
        <w:t>Hướng dẫn:</w:t>
      </w:r>
      <w:r w:rsidRPr="00F40F88">
        <w:rPr>
          <w:rFonts w:ascii="Arial" w:eastAsia="Times New Roman" w:hAnsi="Arial" w:cs="Arial"/>
          <w:color w:val="000000"/>
          <w:sz w:val="24"/>
          <w:szCs w:val="24"/>
          <w:lang w:eastAsia="vi-VN"/>
        </w:rPr>
        <w:t> Áp dụng định lí ở bài tập 26.</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Mời bạn tham khảo lời giải </w:t>
      </w:r>
      <w:hyperlink r:id="rId28" w:history="1">
        <w:r w:rsidRPr="00F40F88">
          <w:rPr>
            <w:rFonts w:ascii="Arial" w:eastAsia="Times New Roman" w:hAnsi="Arial" w:cs="Arial"/>
            <w:b/>
            <w:bCs/>
            <w:color w:val="008000"/>
            <w:sz w:val="24"/>
            <w:szCs w:val="24"/>
            <w:u w:val="single"/>
            <w:lang w:eastAsia="vi-VN"/>
          </w:rPr>
          <w:t>Bài 26 (trang 67 SGK Toán 7 tập 2)</w:t>
        </w:r>
      </w:hyperlink>
      <w:r w:rsidRPr="00F40F88">
        <w:rPr>
          <w:rFonts w:ascii="Arial" w:eastAsia="Times New Roman" w:hAnsi="Arial" w:cs="Arial"/>
          <w:color w:val="000000"/>
          <w:sz w:val="24"/>
          <w:szCs w:val="24"/>
          <w:lang w:eastAsia="vi-VN"/>
        </w:rPr>
        <w:t>.</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2124075" cy="771525"/>
            <wp:effectExtent l="0" t="0" r="9525" b="9525"/>
            <wp:docPr id="25" name="Picture 25" descr="Giải bài 29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iải bài 29 trang 67 SGK Toán 7 Tập 2 | Giải toán lớp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4075" cy="771525"/>
                    </a:xfrm>
                    <a:prstGeom prst="rect">
                      <a:avLst/>
                    </a:prstGeom>
                    <a:noFill/>
                    <a:ln>
                      <a:noFill/>
                    </a:ln>
                  </pic:spPr>
                </pic:pic>
              </a:graphicData>
            </a:graphic>
          </wp:inline>
        </w:drawing>
      </w:r>
      <w:r w:rsidRPr="00F40F88">
        <w:rPr>
          <w:rFonts w:ascii="Times New Roman" w:eastAsia="Times New Roman" w:hAnsi="Times New Roman" w:cs="Times New Roman"/>
          <w:noProof/>
          <w:sz w:val="24"/>
          <w:szCs w:val="24"/>
          <w:lang w:eastAsia="vi-VN"/>
        </w:rPr>
        <w:drawing>
          <wp:inline distT="0" distB="0" distL="0" distR="0">
            <wp:extent cx="2257425" cy="1990725"/>
            <wp:effectExtent l="0" t="0" r="9525" b="9525"/>
            <wp:docPr id="24" name="Picture 24" descr="Giải bài 29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ải bài 29 trang 67 SGK Toán 7 Tập 2 | Giải toán lớp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199072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Gọi trung điểm BC, CA, AB lần lượt là M, N, P.</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Khi đó AM, BN, CP đồng quy tại trọng tâm 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Ta có: ∆ABC đều suy ra:</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 ∆ABC cân tại A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BN = CP (theo chứng minh bài 26).</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 ∆ABC cân tại B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AM = CP (theo chứng minh bài 26).</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AM = BN = CP (1)</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Vì G là trọng tâm của ∆ABC nên theo tính chất đường trung tuyến:</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533775" cy="447675"/>
            <wp:effectExtent l="0" t="0" r="9525" b="9525"/>
            <wp:docPr id="23" name="Picture 23" descr="Giải bài 29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iải bài 29 trang 67 SGK Toán 7 Tập 2 | Giải toán lớp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3775" cy="4476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Từ (1) , (2)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GA = GB = GC.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00FF"/>
          <w:sz w:val="24"/>
          <w:szCs w:val="24"/>
          <w:lang w:eastAsia="vi-VN"/>
        </w:rPr>
        <w:lastRenderedPageBreak/>
        <w:t>Kiến thức áp dụng</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Ba đường trung tuyến trong tam giác đồng quy tại trọng tâm của tam giác đó.</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Khoảng cách từ một đỉnh tới trọng tâm bằng 2/3 độ dài đường trung tuyến đi qua đỉnh đó.</w:t>
      </w:r>
    </w:p>
    <w:p w:rsidR="00F40F88" w:rsidRPr="00F40F88" w:rsidRDefault="00F40F88" w:rsidP="00F40F88">
      <w:pPr>
        <w:shd w:val="clear" w:color="auto" w:fill="FCF9DD"/>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Tam giác đều có ba cạnh bằng nhau.</w:t>
      </w:r>
    </w:p>
    <w:p w:rsidR="00F40F88" w:rsidRPr="00F40F88" w:rsidRDefault="00F40F88" w:rsidP="00F40F88">
      <w:pPr>
        <w:shd w:val="clear" w:color="auto" w:fill="FCF9DD"/>
        <w:spacing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Trong một tam giác cân, hai đường trung tuyến ứng với hai cạnh bên thì bằng nhau (chứng minh bài 26).</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Bài 30 (trang 67 SGK Toán 7 tập 2)</w:t>
      </w:r>
      <w:r w:rsidRPr="00F40F88">
        <w:rPr>
          <w:rFonts w:ascii="Arial" w:eastAsia="Times New Roman" w:hAnsi="Arial" w:cs="Arial"/>
          <w:color w:val="000000"/>
          <w:sz w:val="24"/>
          <w:szCs w:val="24"/>
          <w:lang w:eastAsia="vi-VN"/>
        </w:rPr>
        <w:t>: Gọi G là trọng tâm của tam giác ABC. Trên tia AG lấy điểm G' sao cho G là trung điểm của AG'.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 So sánh các cạnh của tam giác BGG' với các đường trung tuyến của tam giác ABC.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 So sánh các đường trung tuyến của tam giác BGG' với các cạnh của tam giác ABC.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b/>
          <w:bCs/>
          <w:color w:val="008000"/>
          <w:sz w:val="24"/>
          <w:szCs w:val="24"/>
          <w:lang w:eastAsia="vi-VN"/>
        </w:rPr>
        <w:t>Lời giải:</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924300" cy="2724150"/>
            <wp:effectExtent l="0" t="0" r="0" b="0"/>
            <wp:docPr id="34" name="Picture 34"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iải bài 30 trang 67 SGK Toán 7 Tập 2 | Giải toán lớp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a) Gọi trung điểm BC, CA, AB lần lượt là M, N, P.</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AM, BN, CP là các đường trung tuyến, G là trọng tâm của ΔABC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Theo tính chất đường trung tuyến của tam giác ta có: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GB = 2/3.BN (1)</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lastRenderedPageBreak/>
        <w:t xml:space="preserve">GA = 2/3.AM, mà GA = GG’ (do G là trung điểm của AG’)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GG’ = 2/3.AM (2)</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GM=1/2.AG, mà AG=GG’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GM=1/2.GG’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M là trung điểm của GG’ hay GM = G'M .</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Xét ΔGMC và ΔG’MB có: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GM = G’M (chứng minh trên)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w:t>
      </w:r>
      <w:r w:rsidRPr="00F40F88">
        <w:rPr>
          <w:rFonts w:ascii="Arial" w:eastAsia="Times New Roman" w:hAnsi="Arial" w:cs="Arial"/>
          <w:noProof/>
          <w:color w:val="000000"/>
          <w:sz w:val="24"/>
          <w:szCs w:val="24"/>
          <w:lang w:eastAsia="vi-VN"/>
        </w:rPr>
        <w:drawing>
          <wp:inline distT="0" distB="0" distL="0" distR="0">
            <wp:extent cx="2647950" cy="342900"/>
            <wp:effectExtent l="0" t="0" r="0" b="0"/>
            <wp:docPr id="33" name="Picture 33"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iải bài 30 trang 67 SGK Toán 7 Tập 2 | Giải toán lớp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47950" cy="34290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MC = MB</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ΔGMC = ΔG’MB (c.g.c)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GC = G’B (hai cạnh tương ứng).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Mà CG = 2/3.CP (tính chất đường trung tuyến)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G’B = 2/3.CP (3)</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Từ (1), (2), (3) ta có : GG’ = 2/3.AM , GB = 2/3.BN, G’B = 2/3.CP.</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b) Gọi I, K lần lượt là trung điểm của BG, BG’.</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724275" cy="2581275"/>
            <wp:effectExtent l="0" t="0" r="9525" b="9525"/>
            <wp:docPr id="32" name="Picture 32"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iải bài 30 trang 67 SGK Toán 7 Tập 2 | Giải toán lớp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24275" cy="25812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M là trung điểm GG’</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BM là đường trung tuyến ΔBGG.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xml:space="preserve">Mà M là trung điểm BC </w:t>
      </w: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BM = ½ .BC (4)</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lastRenderedPageBreak/>
        <w:drawing>
          <wp:inline distT="0" distB="0" distL="0" distR="0">
            <wp:extent cx="2876550" cy="1533525"/>
            <wp:effectExtent l="0" t="0" r="0" b="9525"/>
            <wp:docPr id="31" name="Picture 31"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iải bài 30 trang 67 SGK Toán 7 Tập 2 | Giải toán lớp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6550" cy="153352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Xét ΔIGG’ và ΔNGA có: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IG = GN (chứng minh trên)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w:t>
      </w:r>
      <w:r w:rsidRPr="00F40F88">
        <w:rPr>
          <w:rFonts w:ascii="Arial" w:eastAsia="Times New Roman" w:hAnsi="Arial" w:cs="Arial"/>
          <w:noProof/>
          <w:color w:val="000000"/>
          <w:sz w:val="24"/>
          <w:szCs w:val="24"/>
          <w:lang w:eastAsia="vi-VN"/>
        </w:rPr>
        <w:drawing>
          <wp:inline distT="0" distB="0" distL="0" distR="0">
            <wp:extent cx="2676525" cy="295275"/>
            <wp:effectExtent l="0" t="0" r="9525" b="9525"/>
            <wp:docPr id="30" name="Picture 30"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iải bài 30 trang 67 SGK Toán 7 Tập 2 | Giải toán lớp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76525" cy="2952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GG’ = GA (Vì G là trung điểm AG’)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ΔIGG’ = ΔNGA (c.g.c)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G’I = AN (hai cạnh tương ứng)</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228975" cy="866775"/>
            <wp:effectExtent l="0" t="0" r="9525" b="9525"/>
            <wp:docPr id="29" name="Picture 29"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iải bài 30 trang 67 SGK Toán 7 Tập 2 | Giải toán lớp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28975" cy="8667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Mà GC = BG’ (chứng minh phần a))</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Nên PG = BK.</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ΔGMC = ΔG’MB (chứng minh câu a)</w:t>
      </w:r>
    </w:p>
    <w:p w:rsidR="00F40F88" w:rsidRPr="00F40F88" w:rsidRDefault="00F40F88" w:rsidP="00F40F88">
      <w:pPr>
        <w:spacing w:after="0" w:line="240" w:lineRule="auto"/>
        <w:rPr>
          <w:rFonts w:ascii="Times New Roman" w:eastAsia="Times New Roman" w:hAnsi="Times New Roman" w:cs="Times New Roman"/>
          <w:sz w:val="24"/>
          <w:szCs w:val="24"/>
          <w:lang w:eastAsia="vi-VN"/>
        </w:rPr>
      </w:pPr>
      <w:r w:rsidRPr="00F40F88">
        <w:rPr>
          <w:rFonts w:ascii="Times New Roman" w:eastAsia="Times New Roman" w:hAnsi="Times New Roman" w:cs="Times New Roman"/>
          <w:noProof/>
          <w:sz w:val="24"/>
          <w:szCs w:val="24"/>
          <w:lang w:eastAsia="vi-VN"/>
        </w:rPr>
        <w:drawing>
          <wp:inline distT="0" distB="0" distL="0" distR="0">
            <wp:extent cx="3019425" cy="1704975"/>
            <wp:effectExtent l="0" t="0" r="9525" b="9525"/>
            <wp:docPr id="28" name="Picture 28"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iải bài 30 trang 67 SGK Toán 7 Tập 2 | Giải toán lớp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9425" cy="1704975"/>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Xét ΔPGB và ΔKBG có:</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PG = BK (chứng minh trên)</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t>      </w:t>
      </w:r>
      <w:r w:rsidRPr="00F40F88">
        <w:rPr>
          <w:rFonts w:ascii="Arial" w:eastAsia="Times New Roman" w:hAnsi="Arial" w:cs="Arial"/>
          <w:noProof/>
          <w:color w:val="000000"/>
          <w:sz w:val="24"/>
          <w:szCs w:val="24"/>
          <w:lang w:eastAsia="vi-VN"/>
        </w:rPr>
        <w:drawing>
          <wp:inline distT="0" distB="0" distL="0" distR="0">
            <wp:extent cx="2533650" cy="266700"/>
            <wp:effectExtent l="0" t="0" r="0" b="0"/>
            <wp:docPr id="27" name="Picture 27"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iải bài 30 trang 67 SGK Toán 7 Tập 2 | Giải toán lớp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Arial" w:eastAsia="Times New Roman" w:hAnsi="Arial" w:cs="Arial"/>
          <w:color w:val="000000"/>
          <w:sz w:val="24"/>
          <w:szCs w:val="24"/>
          <w:lang w:eastAsia="vi-VN"/>
        </w:rPr>
        <w:lastRenderedPageBreak/>
        <w:t>      BG chung</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ΔPGB = ΔKBG (c.g.c)</w:t>
      </w:r>
    </w:p>
    <w:p w:rsidR="00F40F88" w:rsidRPr="00F40F88" w:rsidRDefault="00F40F88" w:rsidP="00F40F88">
      <w:pPr>
        <w:spacing w:after="240" w:line="360" w:lineRule="atLeast"/>
        <w:ind w:left="48" w:right="48"/>
        <w:jc w:val="both"/>
        <w:rPr>
          <w:rFonts w:ascii="Arial" w:eastAsia="Times New Roman" w:hAnsi="Arial" w:cs="Arial"/>
          <w:color w:val="000000"/>
          <w:sz w:val="24"/>
          <w:szCs w:val="24"/>
          <w:lang w:eastAsia="vi-VN"/>
        </w:rPr>
      </w:pPr>
      <w:r w:rsidRPr="00F40F88">
        <w:rPr>
          <w:rFonts w:ascii="Cambria Math" w:eastAsia="Times New Roman" w:hAnsi="Cambria Math" w:cs="Cambria Math"/>
          <w:color w:val="000000"/>
          <w:sz w:val="24"/>
          <w:szCs w:val="24"/>
          <w:lang w:eastAsia="vi-VN"/>
        </w:rPr>
        <w:t>⇒</w:t>
      </w:r>
      <w:r w:rsidRPr="00F40F88">
        <w:rPr>
          <w:rFonts w:ascii="Arial" w:eastAsia="Times New Roman" w:hAnsi="Arial" w:cs="Arial"/>
          <w:color w:val="000000"/>
          <w:sz w:val="24"/>
          <w:szCs w:val="24"/>
          <w:lang w:eastAsia="vi-VN"/>
        </w:rPr>
        <w:t xml:space="preserve"> PB = GK (hai cạnh tương ứng)</w:t>
      </w:r>
    </w:p>
    <w:p w:rsidR="00F40F88" w:rsidRDefault="00F40F88" w:rsidP="00F40F88">
      <w:r w:rsidRPr="00F40F88">
        <w:rPr>
          <w:rFonts w:ascii="Times New Roman" w:eastAsia="Times New Roman" w:hAnsi="Times New Roman" w:cs="Times New Roman"/>
          <w:noProof/>
          <w:sz w:val="24"/>
          <w:szCs w:val="24"/>
          <w:lang w:eastAsia="vi-VN"/>
        </w:rPr>
        <w:drawing>
          <wp:inline distT="0" distB="0" distL="0" distR="0">
            <wp:extent cx="3371850" cy="838200"/>
            <wp:effectExtent l="0" t="0" r="0" b="0"/>
            <wp:docPr id="26" name="Picture 26" descr="Giải bài 30 trang 67 SGK Toán 7 Tập 2 | Giải toán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iải bài 30 trang 67 SGK Toán 7 Tập 2 | Giải toán lớp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71850" cy="838200"/>
                    </a:xfrm>
                    <a:prstGeom prst="rect">
                      <a:avLst/>
                    </a:prstGeom>
                    <a:noFill/>
                    <a:ln>
                      <a:noFill/>
                    </a:ln>
                  </pic:spPr>
                </pic:pic>
              </a:graphicData>
            </a:graphic>
          </wp:inline>
        </w:drawing>
      </w:r>
    </w:p>
    <w:sectPr w:rsidR="00F40F88">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5B" w:rsidRDefault="0018775B" w:rsidP="00F40F88">
      <w:pPr>
        <w:spacing w:after="0" w:line="240" w:lineRule="auto"/>
      </w:pPr>
      <w:r>
        <w:separator/>
      </w:r>
    </w:p>
  </w:endnote>
  <w:endnote w:type="continuationSeparator" w:id="0">
    <w:p w:rsidR="0018775B" w:rsidRDefault="0018775B" w:rsidP="00F4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5B" w:rsidRDefault="0018775B" w:rsidP="00F40F88">
      <w:pPr>
        <w:spacing w:after="0" w:line="240" w:lineRule="auto"/>
      </w:pPr>
      <w:r>
        <w:separator/>
      </w:r>
    </w:p>
  </w:footnote>
  <w:footnote w:type="continuationSeparator" w:id="0">
    <w:p w:rsidR="0018775B" w:rsidRDefault="0018775B" w:rsidP="00F4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F88" w:rsidRPr="00F40F88" w:rsidRDefault="00F40F88" w:rsidP="00F40F88">
    <w:pPr>
      <w:pStyle w:val="Header"/>
      <w:jc w:val="right"/>
      <w:rPr>
        <w:rFonts w:asciiTheme="majorHAnsi" w:hAnsiTheme="majorHAnsi" w:cstheme="majorHAnsi"/>
        <w:b/>
        <w:i/>
        <w:sz w:val="28"/>
        <w:szCs w:val="28"/>
        <w:u w:val="single"/>
      </w:rPr>
    </w:pPr>
    <w:r w:rsidRPr="00F40F88">
      <w:rPr>
        <w:rFonts w:asciiTheme="majorHAnsi" w:hAnsiTheme="majorHAnsi" w:cstheme="majorHAnsi"/>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88"/>
    <w:rsid w:val="0018775B"/>
    <w:rsid w:val="002E0C44"/>
    <w:rsid w:val="00F40F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3DBA"/>
  <w15:chartTrackingRefBased/>
  <w15:docId w15:val="{6B14F202-2D44-42F7-81DA-6C34C31F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88"/>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F40F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40F88"/>
    <w:rPr>
      <w:color w:val="0000FF"/>
      <w:u w:val="single"/>
    </w:rPr>
  </w:style>
  <w:style w:type="paragraph" w:styleId="Header">
    <w:name w:val="header"/>
    <w:basedOn w:val="Normal"/>
    <w:link w:val="HeaderChar"/>
    <w:uiPriority w:val="99"/>
    <w:unhideWhenUsed/>
    <w:rsid w:val="00F40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F88"/>
  </w:style>
  <w:style w:type="paragraph" w:styleId="Footer">
    <w:name w:val="footer"/>
    <w:basedOn w:val="Normal"/>
    <w:link w:val="FooterChar"/>
    <w:uiPriority w:val="99"/>
    <w:unhideWhenUsed/>
    <w:rsid w:val="00F40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276">
      <w:bodyDiv w:val="1"/>
      <w:marLeft w:val="0"/>
      <w:marRight w:val="0"/>
      <w:marTop w:val="0"/>
      <w:marBottom w:val="0"/>
      <w:divBdr>
        <w:top w:val="none" w:sz="0" w:space="0" w:color="auto"/>
        <w:left w:val="none" w:sz="0" w:space="0" w:color="auto"/>
        <w:bottom w:val="none" w:sz="0" w:space="0" w:color="auto"/>
        <w:right w:val="none" w:sz="0" w:space="0" w:color="auto"/>
      </w:divBdr>
    </w:div>
    <w:div w:id="164902867">
      <w:bodyDiv w:val="1"/>
      <w:marLeft w:val="0"/>
      <w:marRight w:val="0"/>
      <w:marTop w:val="0"/>
      <w:marBottom w:val="0"/>
      <w:divBdr>
        <w:top w:val="none" w:sz="0" w:space="0" w:color="auto"/>
        <w:left w:val="none" w:sz="0" w:space="0" w:color="auto"/>
        <w:bottom w:val="none" w:sz="0" w:space="0" w:color="auto"/>
        <w:right w:val="none" w:sz="0" w:space="0" w:color="auto"/>
      </w:divBdr>
      <w:divsChild>
        <w:div w:id="1104379119">
          <w:marLeft w:val="0"/>
          <w:marRight w:val="0"/>
          <w:marTop w:val="0"/>
          <w:marBottom w:val="300"/>
          <w:divBdr>
            <w:top w:val="none" w:sz="0" w:space="0" w:color="auto"/>
            <w:left w:val="single" w:sz="18" w:space="15" w:color="EFC075"/>
            <w:bottom w:val="none" w:sz="0" w:space="0" w:color="auto"/>
            <w:right w:val="none" w:sz="0" w:space="0" w:color="auto"/>
          </w:divBdr>
        </w:div>
      </w:divsChild>
    </w:div>
    <w:div w:id="208686116">
      <w:bodyDiv w:val="1"/>
      <w:marLeft w:val="0"/>
      <w:marRight w:val="0"/>
      <w:marTop w:val="0"/>
      <w:marBottom w:val="0"/>
      <w:divBdr>
        <w:top w:val="none" w:sz="0" w:space="0" w:color="auto"/>
        <w:left w:val="none" w:sz="0" w:space="0" w:color="auto"/>
        <w:bottom w:val="none" w:sz="0" w:space="0" w:color="auto"/>
        <w:right w:val="none" w:sz="0" w:space="0" w:color="auto"/>
      </w:divBdr>
    </w:div>
    <w:div w:id="716776986">
      <w:bodyDiv w:val="1"/>
      <w:marLeft w:val="0"/>
      <w:marRight w:val="0"/>
      <w:marTop w:val="0"/>
      <w:marBottom w:val="0"/>
      <w:divBdr>
        <w:top w:val="none" w:sz="0" w:space="0" w:color="auto"/>
        <w:left w:val="none" w:sz="0" w:space="0" w:color="auto"/>
        <w:bottom w:val="none" w:sz="0" w:space="0" w:color="auto"/>
        <w:right w:val="none" w:sz="0" w:space="0" w:color="auto"/>
      </w:divBdr>
      <w:divsChild>
        <w:div w:id="1896506576">
          <w:marLeft w:val="0"/>
          <w:marRight w:val="0"/>
          <w:marTop w:val="0"/>
          <w:marBottom w:val="300"/>
          <w:divBdr>
            <w:top w:val="none" w:sz="0" w:space="0" w:color="auto"/>
            <w:left w:val="single" w:sz="18" w:space="15" w:color="EFC075"/>
            <w:bottom w:val="none" w:sz="0" w:space="0" w:color="auto"/>
            <w:right w:val="none" w:sz="0" w:space="0" w:color="auto"/>
          </w:divBdr>
        </w:div>
      </w:divsChild>
    </w:div>
    <w:div w:id="767893045">
      <w:bodyDiv w:val="1"/>
      <w:marLeft w:val="0"/>
      <w:marRight w:val="0"/>
      <w:marTop w:val="0"/>
      <w:marBottom w:val="0"/>
      <w:divBdr>
        <w:top w:val="none" w:sz="0" w:space="0" w:color="auto"/>
        <w:left w:val="none" w:sz="0" w:space="0" w:color="auto"/>
        <w:bottom w:val="none" w:sz="0" w:space="0" w:color="auto"/>
        <w:right w:val="none" w:sz="0" w:space="0" w:color="auto"/>
      </w:divBdr>
      <w:divsChild>
        <w:div w:id="256599899">
          <w:marLeft w:val="0"/>
          <w:marRight w:val="0"/>
          <w:marTop w:val="0"/>
          <w:marBottom w:val="300"/>
          <w:divBdr>
            <w:top w:val="none" w:sz="0" w:space="0" w:color="auto"/>
            <w:left w:val="single" w:sz="18" w:space="15" w:color="EFC075"/>
            <w:bottom w:val="none" w:sz="0" w:space="0" w:color="auto"/>
            <w:right w:val="none" w:sz="0" w:space="0" w:color="auto"/>
          </w:divBdr>
        </w:div>
      </w:divsChild>
    </w:div>
    <w:div w:id="848956029">
      <w:bodyDiv w:val="1"/>
      <w:marLeft w:val="0"/>
      <w:marRight w:val="0"/>
      <w:marTop w:val="0"/>
      <w:marBottom w:val="0"/>
      <w:divBdr>
        <w:top w:val="none" w:sz="0" w:space="0" w:color="auto"/>
        <w:left w:val="none" w:sz="0" w:space="0" w:color="auto"/>
        <w:bottom w:val="none" w:sz="0" w:space="0" w:color="auto"/>
        <w:right w:val="none" w:sz="0" w:space="0" w:color="auto"/>
      </w:divBdr>
      <w:divsChild>
        <w:div w:id="2138454295">
          <w:marLeft w:val="0"/>
          <w:marRight w:val="0"/>
          <w:marTop w:val="0"/>
          <w:marBottom w:val="300"/>
          <w:divBdr>
            <w:top w:val="none" w:sz="0" w:space="0" w:color="auto"/>
            <w:left w:val="single" w:sz="18" w:space="15" w:color="EFC075"/>
            <w:bottom w:val="none" w:sz="0" w:space="0" w:color="auto"/>
            <w:right w:val="none" w:sz="0" w:space="0" w:color="auto"/>
          </w:divBdr>
        </w:div>
      </w:divsChild>
    </w:div>
    <w:div w:id="964625500">
      <w:bodyDiv w:val="1"/>
      <w:marLeft w:val="0"/>
      <w:marRight w:val="0"/>
      <w:marTop w:val="0"/>
      <w:marBottom w:val="0"/>
      <w:divBdr>
        <w:top w:val="none" w:sz="0" w:space="0" w:color="auto"/>
        <w:left w:val="none" w:sz="0" w:space="0" w:color="auto"/>
        <w:bottom w:val="none" w:sz="0" w:space="0" w:color="auto"/>
        <w:right w:val="none" w:sz="0" w:space="0" w:color="auto"/>
      </w:divBdr>
    </w:div>
    <w:div w:id="1223979172">
      <w:bodyDiv w:val="1"/>
      <w:marLeft w:val="0"/>
      <w:marRight w:val="0"/>
      <w:marTop w:val="0"/>
      <w:marBottom w:val="0"/>
      <w:divBdr>
        <w:top w:val="none" w:sz="0" w:space="0" w:color="auto"/>
        <w:left w:val="none" w:sz="0" w:space="0" w:color="auto"/>
        <w:bottom w:val="none" w:sz="0" w:space="0" w:color="auto"/>
        <w:right w:val="none" w:sz="0" w:space="0" w:color="auto"/>
      </w:divBdr>
      <w:divsChild>
        <w:div w:id="869222690">
          <w:marLeft w:val="0"/>
          <w:marRight w:val="0"/>
          <w:marTop w:val="0"/>
          <w:marBottom w:val="300"/>
          <w:divBdr>
            <w:top w:val="none" w:sz="0" w:space="0" w:color="auto"/>
            <w:left w:val="single" w:sz="18" w:space="15" w:color="EFC075"/>
            <w:bottom w:val="none" w:sz="0" w:space="0" w:color="auto"/>
            <w:right w:val="none" w:sz="0" w:space="0" w:color="auto"/>
          </w:divBdr>
        </w:div>
      </w:divsChild>
    </w:div>
    <w:div w:id="1996641529">
      <w:bodyDiv w:val="1"/>
      <w:marLeft w:val="0"/>
      <w:marRight w:val="0"/>
      <w:marTop w:val="0"/>
      <w:marBottom w:val="0"/>
      <w:divBdr>
        <w:top w:val="none" w:sz="0" w:space="0" w:color="auto"/>
        <w:left w:val="none" w:sz="0" w:space="0" w:color="auto"/>
        <w:bottom w:val="none" w:sz="0" w:space="0" w:color="auto"/>
        <w:right w:val="none" w:sz="0" w:space="0" w:color="auto"/>
      </w:divBdr>
    </w:div>
    <w:div w:id="2013487149">
      <w:bodyDiv w:val="1"/>
      <w:marLeft w:val="0"/>
      <w:marRight w:val="0"/>
      <w:marTop w:val="0"/>
      <w:marBottom w:val="0"/>
      <w:divBdr>
        <w:top w:val="none" w:sz="0" w:space="0" w:color="auto"/>
        <w:left w:val="none" w:sz="0" w:space="0" w:color="auto"/>
        <w:bottom w:val="none" w:sz="0" w:space="0" w:color="auto"/>
        <w:right w:val="none" w:sz="0" w:space="0" w:color="auto"/>
      </w:divBdr>
      <w:divsChild>
        <w:div w:id="901449004">
          <w:marLeft w:val="0"/>
          <w:marRight w:val="0"/>
          <w:marTop w:val="0"/>
          <w:marBottom w:val="300"/>
          <w:divBdr>
            <w:top w:val="none" w:sz="0" w:space="0" w:color="auto"/>
            <w:left w:val="single" w:sz="18" w:space="15" w:color="EFC075"/>
            <w:bottom w:val="none" w:sz="0" w:space="0" w:color="auto"/>
            <w:right w:val="none" w:sz="0" w:space="0" w:color="auto"/>
          </w:divBdr>
        </w:div>
      </w:divsChild>
    </w:div>
    <w:div w:id="20754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s://vietjack.com/giai-toan-lop-7/bai-26-trang-67-sgk-toan-7-tap-2.jsp" TargetMode="External"/><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2020-06-18T07:23:00Z</dcterms:created>
  <dcterms:modified xsi:type="dcterms:W3CDTF">2020-06-18T07:29:00Z</dcterms:modified>
</cp:coreProperties>
</file>